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6955D0"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6955D0">
        <w:rPr>
          <w:rFonts w:ascii="Times New Roman" w:eastAsia="MS Mincho" w:hAnsi="Times New Roman"/>
          <w:bCs/>
          <w:color w:val="FFFFFF" w:themeColor="background1"/>
          <w:lang w:eastAsia="ru-RU"/>
        </w:rPr>
        <w:t>И.В.</w:t>
      </w:r>
      <w:r w:rsidR="006606DF" w:rsidRPr="006955D0">
        <w:rPr>
          <w:rFonts w:ascii="Times New Roman" w:eastAsia="MS Mincho" w:hAnsi="Times New Roman"/>
          <w:bCs/>
          <w:color w:val="FFFFFF" w:themeColor="background1"/>
          <w:lang w:eastAsia="ru-RU"/>
        </w:rPr>
        <w:t xml:space="preserve"> </w:t>
      </w:r>
      <w:r w:rsidRPr="006955D0">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0C7587D"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542BE4">
        <w:rPr>
          <w:rFonts w:ascii="Times New Roman" w:eastAsia="Times New Roman" w:hAnsi="Times New Roman"/>
          <w:b/>
          <w:bCs/>
          <w:lang w:eastAsia="ru-RU"/>
        </w:rPr>
        <w:t>8</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7E781112" w14:textId="1ABCDA5D" w:rsidR="00B371CF" w:rsidRDefault="00B371CF" w:rsidP="009E08E4">
            <w:pPr>
              <w:rPr>
                <w:rFonts w:ascii="Times New Roman" w:hAnsi="Times New Roman"/>
                <w:bCs/>
              </w:rPr>
            </w:pPr>
            <w:r>
              <w:rPr>
                <w:rFonts w:ascii="Times New Roman" w:hAnsi="Times New Roman"/>
                <w:bCs/>
              </w:rPr>
              <w:t>Абросова Наталья Владимировна</w:t>
            </w:r>
          </w:p>
          <w:p w14:paraId="6510319D" w14:textId="5F814D1C"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97D224E" w:rsidR="002658AB" w:rsidRPr="00CB40D3" w:rsidRDefault="00D30579" w:rsidP="00542BE4">
            <w:pPr>
              <w:rPr>
                <w:rFonts w:ascii="Times New Roman" w:hAnsi="Times New Roman"/>
              </w:rPr>
            </w:pPr>
            <w:r w:rsidRPr="00D30579">
              <w:rPr>
                <w:rFonts w:ascii="Times New Roman" w:hAnsi="Times New Roman"/>
                <w:bCs/>
              </w:rPr>
              <w:t xml:space="preserve">На право заключения договора поставки </w:t>
            </w:r>
            <w:r w:rsidR="00542BE4">
              <w:rPr>
                <w:rFonts w:ascii="Times New Roman" w:hAnsi="Times New Roman"/>
                <w:bCs/>
              </w:rPr>
              <w:t>коммутаторов</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1C1020CF" w:rsidR="007B0115" w:rsidRPr="00D31C27" w:rsidRDefault="00542BE4" w:rsidP="00192068">
            <w:pPr>
              <w:rPr>
                <w:rFonts w:ascii="Times New Roman" w:hAnsi="Times New Roman"/>
                <w:bCs/>
              </w:rPr>
            </w:pPr>
            <w:r w:rsidRPr="00542BE4">
              <w:rPr>
                <w:rFonts w:ascii="Times New Roman" w:hAnsi="Times New Roman"/>
                <w:bCs/>
              </w:rPr>
              <w:t xml:space="preserve">1 262 440 (один миллион двести шестьдесят две тысячи четыреста сорок) руб. 00 коп. без НДС (1 514 928, 00 руб. с НДС 20%).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57EF1151" w:rsidR="002658AB" w:rsidRPr="00CB40D3" w:rsidRDefault="002658AB" w:rsidP="00551B62">
            <w:pPr>
              <w:jc w:val="both"/>
              <w:rPr>
                <w:rFonts w:ascii="Times New Roman" w:hAnsi="Times New Roman"/>
                <w:bCs/>
              </w:rPr>
            </w:pPr>
            <w:r w:rsidRPr="00CB40D3">
              <w:rPr>
                <w:rFonts w:ascii="Times New Roman" w:hAnsi="Times New Roman"/>
                <w:bCs/>
              </w:rPr>
              <w:t>Представлены в Таблицах №</w:t>
            </w:r>
            <w:r w:rsidR="00551B62">
              <w:rPr>
                <w:rFonts w:ascii="Times New Roman" w:hAnsi="Times New Roman"/>
                <w:bCs/>
              </w:rPr>
              <w:t xml:space="preserve"> </w:t>
            </w:r>
            <w:r w:rsidRPr="00CB40D3">
              <w:rPr>
                <w:rFonts w:ascii="Times New Roman" w:hAnsi="Times New Roman"/>
                <w:bCs/>
              </w:rPr>
              <w:t>1,</w:t>
            </w:r>
            <w:r w:rsidR="00551B62">
              <w:rPr>
                <w:rFonts w:ascii="Times New Roman" w:hAnsi="Times New Roman"/>
                <w:bCs/>
              </w:rPr>
              <w:t xml:space="preserve"> </w:t>
            </w:r>
            <w:bookmarkStart w:id="0" w:name="_GoBack"/>
            <w:bookmarkEnd w:id="0"/>
            <w:r w:rsidRPr="00CB40D3">
              <w:rPr>
                <w:rFonts w:ascii="Times New Roman" w:hAnsi="Times New Roman"/>
                <w:bCs/>
              </w:rPr>
              <w:t xml:space="preserve">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2843CC40" w:rsidR="002658AB" w:rsidRPr="00CB40D3" w:rsidRDefault="00E367AC" w:rsidP="00D30579">
            <w:pPr>
              <w:jc w:val="both"/>
              <w:rPr>
                <w:rFonts w:ascii="Times New Roman" w:hAnsi="Times New Roman"/>
              </w:rPr>
            </w:pPr>
            <w:r w:rsidRPr="00E367AC">
              <w:rPr>
                <w:rFonts w:ascii="Times New Roman" w:hAnsi="Times New Roman"/>
              </w:rPr>
              <w:t>с 01.07.2025 до 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7319A9BE" w:rsidR="00BC1D2D" w:rsidRPr="00E367AC" w:rsidRDefault="00E367AC" w:rsidP="00423F15">
            <w:pPr>
              <w:jc w:val="both"/>
              <w:rPr>
                <w:rFonts w:ascii="Times New Roman" w:hAnsi="Times New Roman"/>
              </w:rPr>
            </w:pPr>
            <w:r w:rsidRPr="00E367AC">
              <w:rPr>
                <w:rFonts w:ascii="Times New Roman" w:hAnsi="Times New Roman"/>
              </w:rPr>
              <w:t>«01»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5B39EAC4" w:rsidR="000F7B53" w:rsidRPr="00CB40D3" w:rsidRDefault="004A687B" w:rsidP="004A687B">
            <w:pPr>
              <w:jc w:val="both"/>
              <w:rPr>
                <w:rFonts w:ascii="Times New Roman" w:hAnsi="Times New Roman"/>
              </w:rPr>
            </w:pPr>
            <w:r w:rsidRPr="004A687B">
              <w:rPr>
                <w:rFonts w:ascii="Times New Roman" w:hAnsi="Times New Roman"/>
                <w:b/>
                <w:bCs/>
              </w:rPr>
              <w:t>63</w:t>
            </w:r>
            <w:r>
              <w:rPr>
                <w:rFonts w:ascii="Times New Roman" w:hAnsi="Times New Roman"/>
                <w:b/>
                <w:bCs/>
              </w:rPr>
              <w:t> </w:t>
            </w:r>
            <w:r w:rsidRPr="004A687B">
              <w:rPr>
                <w:rFonts w:ascii="Times New Roman" w:hAnsi="Times New Roman"/>
                <w:b/>
                <w:bCs/>
              </w:rPr>
              <w:t>122</w:t>
            </w:r>
            <w:r>
              <w:rPr>
                <w:rFonts w:ascii="Times New Roman" w:hAnsi="Times New Roman"/>
                <w:b/>
                <w:bCs/>
              </w:rPr>
              <w:t xml:space="preserve"> </w:t>
            </w:r>
            <w:r w:rsidRPr="004A687B">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0478354F"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E367AC">
              <w:rPr>
                <w:rFonts w:ascii="Times New Roman" w:hAnsi="Times New Roman"/>
                <w:bCs/>
                <w:u w:val="single"/>
              </w:rPr>
              <w:t>2</w:t>
            </w:r>
            <w:r w:rsidR="00402ECA">
              <w:rPr>
                <w:rFonts w:ascii="Times New Roman" w:hAnsi="Times New Roman"/>
                <w:bCs/>
                <w:u w:val="single"/>
              </w:rPr>
              <w:t>5</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5AE5B7D"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E367AC">
              <w:rPr>
                <w:rFonts w:ascii="Times New Roman" w:hAnsi="Times New Roman"/>
                <w:bCs/>
                <w:u w:val="single"/>
              </w:rPr>
              <w:t>2</w:t>
            </w:r>
            <w:r w:rsidR="00402ECA">
              <w:rPr>
                <w:rFonts w:ascii="Times New Roman" w:hAnsi="Times New Roman"/>
                <w:bCs/>
                <w:u w:val="single"/>
              </w:rPr>
              <w:t>5</w:t>
            </w:r>
            <w:r w:rsidRPr="00C824F0">
              <w:rPr>
                <w:rFonts w:ascii="Times New Roman" w:hAnsi="Times New Roman"/>
                <w:bCs/>
                <w:u w:val="single"/>
              </w:rPr>
              <w:t xml:space="preserve">» апреля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E2BAA19"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E367AC">
              <w:rPr>
                <w:rFonts w:ascii="Times New Roman" w:eastAsia="Times New Roman" w:hAnsi="Times New Roman"/>
                <w:bCs/>
                <w:u w:val="single"/>
              </w:rPr>
              <w:t>2</w:t>
            </w:r>
            <w:r w:rsidR="00402ECA">
              <w:rPr>
                <w:rFonts w:ascii="Times New Roman" w:eastAsia="Times New Roman" w:hAnsi="Times New Roman"/>
                <w:bCs/>
                <w:u w:val="single"/>
              </w:rPr>
              <w:t>9</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8447069"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E367AC">
              <w:rPr>
                <w:rFonts w:ascii="Times New Roman" w:hAnsi="Times New Roman"/>
                <w:bCs/>
                <w:color w:val="000000"/>
                <w:u w:val="single"/>
              </w:rPr>
              <w:t>0</w:t>
            </w:r>
            <w:r w:rsidR="00402ECA">
              <w:rPr>
                <w:rFonts w:ascii="Times New Roman" w:hAnsi="Times New Roman"/>
                <w:bCs/>
                <w:color w:val="000000"/>
                <w:u w:val="single"/>
              </w:rPr>
              <w:t>6</w:t>
            </w:r>
            <w:r w:rsidRPr="00C824F0">
              <w:rPr>
                <w:rFonts w:ascii="Times New Roman" w:hAnsi="Times New Roman"/>
                <w:bCs/>
                <w:color w:val="000000"/>
                <w:u w:val="single"/>
              </w:rPr>
              <w:t xml:space="preserve">» </w:t>
            </w:r>
            <w:r w:rsidR="00E367AC">
              <w:rPr>
                <w:rFonts w:ascii="Times New Roman" w:hAnsi="Times New Roman"/>
                <w:bCs/>
                <w:color w:val="000000"/>
                <w:u w:val="single"/>
              </w:rPr>
              <w:t>мая</w:t>
            </w:r>
            <w:r w:rsidRPr="00C824F0">
              <w:rPr>
                <w:rFonts w:ascii="Times New Roman" w:hAnsi="Times New Roman"/>
                <w:bCs/>
                <w:color w:val="000000"/>
                <w:u w:val="single"/>
              </w:rPr>
              <w:t xml:space="preserve">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6955D0" w:rsidRDefault="00ED5005" w:rsidP="00ED5005">
      <w:pPr>
        <w:widowControl w:val="0"/>
        <w:autoSpaceDE w:val="0"/>
        <w:autoSpaceDN w:val="0"/>
        <w:adjustRightInd w:val="0"/>
        <w:jc w:val="both"/>
        <w:rPr>
          <w:rFonts w:ascii="Times New Roman" w:hAnsi="Times New Roman"/>
          <w:color w:val="FFFFFF" w:themeColor="background1"/>
        </w:rPr>
      </w:pPr>
      <w:r w:rsidRPr="006955D0">
        <w:rPr>
          <w:rFonts w:ascii="Times New Roman" w:hAnsi="Times New Roman"/>
          <w:color w:val="FFFFFF" w:themeColor="background1"/>
        </w:rPr>
        <w:t>Председатель</w:t>
      </w:r>
    </w:p>
    <w:p w14:paraId="3EB3746B" w14:textId="00411862" w:rsidR="00B51FF8" w:rsidRPr="006955D0" w:rsidRDefault="00ED5005" w:rsidP="00CB40D3">
      <w:pPr>
        <w:widowControl w:val="0"/>
        <w:autoSpaceDE w:val="0"/>
        <w:autoSpaceDN w:val="0"/>
        <w:adjustRightInd w:val="0"/>
        <w:jc w:val="both"/>
        <w:rPr>
          <w:rFonts w:ascii="Times New Roman" w:hAnsi="Times New Roman"/>
          <w:color w:val="FFFFFF" w:themeColor="background1"/>
        </w:rPr>
      </w:pPr>
      <w:r w:rsidRPr="006955D0">
        <w:rPr>
          <w:rFonts w:ascii="Times New Roman" w:hAnsi="Times New Roman"/>
          <w:color w:val="FFFFFF" w:themeColor="background1"/>
        </w:rPr>
        <w:t xml:space="preserve">Экспертной группы                                                                            </w:t>
      </w:r>
      <w:r w:rsidR="00CB40D3" w:rsidRPr="006955D0">
        <w:rPr>
          <w:rFonts w:ascii="Times New Roman" w:hAnsi="Times New Roman"/>
          <w:color w:val="FFFFFF" w:themeColor="background1"/>
        </w:rPr>
        <w:t xml:space="preserve">             </w:t>
      </w:r>
      <w:r w:rsidRPr="006955D0">
        <w:rPr>
          <w:rFonts w:ascii="Times New Roman" w:hAnsi="Times New Roman"/>
          <w:color w:val="FFFFFF" w:themeColor="background1"/>
        </w:rPr>
        <w:t xml:space="preserve">                 </w:t>
      </w:r>
      <w:r w:rsidR="00E367AC" w:rsidRPr="006955D0">
        <w:rPr>
          <w:rFonts w:ascii="Times New Roman" w:hAnsi="Times New Roman"/>
          <w:color w:val="FFFFFF" w:themeColor="background1"/>
        </w:rPr>
        <w:t>О.Н. Рубцова</w:t>
      </w:r>
    </w:p>
    <w:sectPr w:rsidR="00B51FF8" w:rsidRPr="006955D0"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5939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1B62"/>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606DF"/>
    <w:rsid w:val="00664B14"/>
    <w:rsid w:val="00665DAE"/>
    <w:rsid w:val="00665E29"/>
    <w:rsid w:val="00675A68"/>
    <w:rsid w:val="006766BD"/>
    <w:rsid w:val="00685D3B"/>
    <w:rsid w:val="0069025D"/>
    <w:rsid w:val="00690E96"/>
    <w:rsid w:val="00691EED"/>
    <w:rsid w:val="006955D0"/>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371CF"/>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81E0C-EA6F-4B05-89C8-0CECBE0BB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580</Words>
  <Characters>3308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35</cp:revision>
  <cp:lastPrinted>2024-02-28T22:17:00Z</cp:lastPrinted>
  <dcterms:created xsi:type="dcterms:W3CDTF">2023-09-22T02:47:00Z</dcterms:created>
  <dcterms:modified xsi:type="dcterms:W3CDTF">2025-03-31T22:54:00Z</dcterms:modified>
</cp:coreProperties>
</file>